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9F21" w14:textId="03B1F7FD" w:rsidR="003617D5" w:rsidRPr="005C132D" w:rsidRDefault="003617D5" w:rsidP="003617D5">
      <w:pPr>
        <w:spacing w:line="192" w:lineRule="auto"/>
        <w:rPr>
          <w:rFonts w:ascii="Arial" w:hAnsi="Arial" w:cs="Arial"/>
          <w:sz w:val="30"/>
          <w:szCs w:val="30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1844AEF1" wp14:editId="626FE34E">
            <wp:simplePos x="0" y="0"/>
            <wp:positionH relativeFrom="margin">
              <wp:align>left</wp:align>
            </wp:positionH>
            <wp:positionV relativeFrom="paragraph">
              <wp:posOffset>-562610</wp:posOffset>
            </wp:positionV>
            <wp:extent cx="1181100" cy="7387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>__________________________________________________</w:t>
      </w:r>
    </w:p>
    <w:p w14:paraId="2C06C704" w14:textId="42ABCB6A" w:rsidR="003617D5" w:rsidRDefault="003617D5"/>
    <w:p w14:paraId="777869DE" w14:textId="36283EBA" w:rsidR="003617D5" w:rsidRPr="00F9718F" w:rsidRDefault="003617D5">
      <w:pPr>
        <w:rPr>
          <w:rFonts w:ascii="Century Gothic" w:hAnsi="Century Gothic" w:cs="Arial"/>
        </w:rPr>
      </w:pPr>
      <w:r w:rsidRPr="00F9718F">
        <w:rPr>
          <w:rFonts w:ascii="Century Gothic" w:hAnsi="Century Gothic" w:cs="Arial"/>
          <w:b/>
          <w:bCs/>
          <w:color w:val="2E74B5" w:themeColor="accent5" w:themeShade="BF"/>
        </w:rPr>
        <w:t>Tubo:</w:t>
      </w:r>
      <w:r w:rsidRPr="00F9718F">
        <w:rPr>
          <w:rFonts w:ascii="Century Gothic" w:hAnsi="Century Gothic" w:cs="Arial"/>
          <w:color w:val="2E74B5" w:themeColor="accent5" w:themeShade="BF"/>
        </w:rPr>
        <w:t xml:space="preserve"> </w:t>
      </w:r>
      <w:r w:rsidR="007778BA">
        <w:rPr>
          <w:rFonts w:ascii="Century Gothic" w:hAnsi="Century Gothic" w:cs="Arial"/>
        </w:rPr>
        <w:t>Eletroduto flexível plano NBR 15465.</w:t>
      </w:r>
      <w:r w:rsidRPr="00F9718F">
        <w:rPr>
          <w:rFonts w:ascii="Century Gothic" w:hAnsi="Century Gothic" w:cs="Arial"/>
        </w:rPr>
        <w:t xml:space="preserve"> </w:t>
      </w:r>
      <w:r w:rsidR="007778BA" w:rsidRPr="007778BA">
        <w:rPr>
          <w:rFonts w:ascii="Century Gothic" w:hAnsi="Century Gothic" w:cs="Arial"/>
        </w:rPr>
        <w:t xml:space="preserve">Indicados para </w:t>
      </w:r>
      <w:proofErr w:type="spellStart"/>
      <w:r w:rsidR="007778BA" w:rsidRPr="007778BA">
        <w:rPr>
          <w:rFonts w:ascii="Century Gothic" w:hAnsi="Century Gothic" w:cs="Arial"/>
        </w:rPr>
        <w:t>conduc</w:t>
      </w:r>
      <w:r w:rsidR="007778BA" w:rsidRPr="007778BA">
        <w:rPr>
          <w:rFonts w:ascii="Arial" w:hAnsi="Arial" w:cs="Arial"/>
        </w:rPr>
        <w:t>̧</w:t>
      </w:r>
      <w:r w:rsidR="007778BA" w:rsidRPr="007778BA">
        <w:rPr>
          <w:rFonts w:ascii="Century Gothic" w:hAnsi="Century Gothic" w:cs="Arial"/>
        </w:rPr>
        <w:t>ão</w:t>
      </w:r>
      <w:proofErr w:type="spellEnd"/>
      <w:r w:rsidR="007778BA" w:rsidRPr="007778BA">
        <w:rPr>
          <w:rFonts w:ascii="Century Gothic" w:hAnsi="Century Gothic" w:cs="Arial"/>
        </w:rPr>
        <w:t xml:space="preserve"> de cabos </w:t>
      </w:r>
      <w:proofErr w:type="spellStart"/>
      <w:r w:rsidR="007778BA" w:rsidRPr="007778BA">
        <w:rPr>
          <w:rFonts w:ascii="Century Gothic" w:hAnsi="Century Gothic" w:cs="Arial"/>
        </w:rPr>
        <w:t>elétricos</w:t>
      </w:r>
      <w:proofErr w:type="spellEnd"/>
      <w:r w:rsidR="007778BA" w:rsidRPr="007778BA">
        <w:rPr>
          <w:rFonts w:ascii="Century Gothic" w:hAnsi="Century Gothic" w:cs="Arial"/>
        </w:rPr>
        <w:t xml:space="preserve"> de baixa e </w:t>
      </w:r>
      <w:proofErr w:type="spellStart"/>
      <w:r w:rsidR="007778BA" w:rsidRPr="007778BA">
        <w:rPr>
          <w:rFonts w:ascii="Century Gothic" w:hAnsi="Century Gothic" w:cs="Arial"/>
        </w:rPr>
        <w:t>média</w:t>
      </w:r>
      <w:proofErr w:type="spellEnd"/>
      <w:r w:rsidR="007778BA" w:rsidRPr="007778BA">
        <w:rPr>
          <w:rFonts w:ascii="Century Gothic" w:hAnsi="Century Gothic" w:cs="Arial"/>
        </w:rPr>
        <w:t xml:space="preserve"> </w:t>
      </w:r>
      <w:proofErr w:type="spellStart"/>
      <w:r w:rsidR="007778BA" w:rsidRPr="007778BA">
        <w:rPr>
          <w:rFonts w:ascii="Century Gothic" w:hAnsi="Century Gothic" w:cs="Arial"/>
        </w:rPr>
        <w:t>tensão</w:t>
      </w:r>
      <w:proofErr w:type="spellEnd"/>
      <w:r w:rsidR="007778BA" w:rsidRPr="007778BA">
        <w:rPr>
          <w:rFonts w:ascii="Century Gothic" w:hAnsi="Century Gothic" w:cs="Arial"/>
        </w:rPr>
        <w:t xml:space="preserve"> na </w:t>
      </w:r>
      <w:proofErr w:type="spellStart"/>
      <w:r w:rsidR="007778BA" w:rsidRPr="007778BA">
        <w:rPr>
          <w:rFonts w:ascii="Century Gothic" w:hAnsi="Century Gothic" w:cs="Arial"/>
        </w:rPr>
        <w:t>construc</w:t>
      </w:r>
      <w:r w:rsidR="007778BA" w:rsidRPr="007778BA">
        <w:rPr>
          <w:rFonts w:ascii="Arial" w:hAnsi="Arial" w:cs="Arial"/>
        </w:rPr>
        <w:t>̧</w:t>
      </w:r>
      <w:r w:rsidR="007778BA" w:rsidRPr="007778BA">
        <w:rPr>
          <w:rFonts w:ascii="Century Gothic" w:hAnsi="Century Gothic" w:cs="Arial"/>
        </w:rPr>
        <w:t>ão</w:t>
      </w:r>
      <w:proofErr w:type="spellEnd"/>
      <w:r w:rsidR="007778BA" w:rsidRPr="007778BA">
        <w:rPr>
          <w:rFonts w:ascii="Century Gothic" w:hAnsi="Century Gothic" w:cs="Arial"/>
        </w:rPr>
        <w:t xml:space="preserve"> civil. </w:t>
      </w:r>
    </w:p>
    <w:p w14:paraId="5FA2CA4A" w14:textId="5F146602" w:rsidR="003617D5" w:rsidRPr="00F9718F" w:rsidRDefault="003617D5">
      <w:pPr>
        <w:rPr>
          <w:rFonts w:ascii="Century Gothic" w:hAnsi="Century Gothic" w:cs="Arial"/>
        </w:rPr>
      </w:pPr>
      <w:r w:rsidRPr="00F9718F">
        <w:rPr>
          <w:rFonts w:ascii="Century Gothic" w:hAnsi="Century Gothic" w:cs="Arial"/>
          <w:b/>
          <w:bCs/>
          <w:color w:val="2E74B5" w:themeColor="accent5" w:themeShade="BF"/>
        </w:rPr>
        <w:t>Marcação:</w:t>
      </w:r>
      <w:r w:rsidRPr="00F9718F">
        <w:rPr>
          <w:rFonts w:ascii="Century Gothic" w:hAnsi="Century Gothic" w:cs="Arial"/>
          <w:color w:val="2E74B5" w:themeColor="accent5" w:themeShade="BF"/>
        </w:rPr>
        <w:t xml:space="preserve"> </w:t>
      </w:r>
      <w:r w:rsidRPr="00F9718F">
        <w:rPr>
          <w:rFonts w:ascii="Century Gothic" w:hAnsi="Century Gothic" w:cs="Arial"/>
        </w:rPr>
        <w:t xml:space="preserve">A marcação é efetuada de forma a não influenciar as características do </w:t>
      </w:r>
      <w:proofErr w:type="gramStart"/>
      <w:r w:rsidRPr="00F9718F">
        <w:rPr>
          <w:rFonts w:ascii="Century Gothic" w:hAnsi="Century Gothic" w:cs="Arial"/>
        </w:rPr>
        <w:t>tubo</w:t>
      </w:r>
      <w:proofErr w:type="gramEnd"/>
      <w:r w:rsidRPr="00F9718F">
        <w:rPr>
          <w:rFonts w:ascii="Century Gothic" w:hAnsi="Century Gothic" w:cs="Arial"/>
        </w:rPr>
        <w:t xml:space="preserve"> mas, garantindo a legibilidade durante todo o processo de armazenamento, manuseamento, instalação e utilização do tubo. </w:t>
      </w:r>
    </w:p>
    <w:p w14:paraId="6206CA21" w14:textId="71FE91FA" w:rsidR="00F801DB" w:rsidRDefault="003617D5">
      <w:pPr>
        <w:rPr>
          <w:rFonts w:ascii="Century Gothic" w:hAnsi="Century Gothic" w:cs="Arial"/>
        </w:rPr>
      </w:pPr>
      <w:r w:rsidRPr="00F9718F">
        <w:rPr>
          <w:rFonts w:ascii="Century Gothic" w:hAnsi="Century Gothic" w:cs="Arial"/>
        </w:rPr>
        <w:t>A marcação utilizada é impressa diretamente no tubo a intervalos de 1 metro, e contém os seguintes elementos:</w:t>
      </w:r>
    </w:p>
    <w:p w14:paraId="1D0C44BA" w14:textId="79F8BC64" w:rsidR="00F9718F" w:rsidRDefault="007778BA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ELETRODUTO FLEXÍVEL PLANO NBR 15465    </w:t>
      </w:r>
      <w:proofErr w:type="spellStart"/>
      <w:r w:rsidR="00F9718F">
        <w:rPr>
          <w:rFonts w:ascii="Century Gothic" w:hAnsi="Century Gothic" w:cs="Arial"/>
        </w:rPr>
        <w:t>DNxx</w:t>
      </w:r>
      <w:proofErr w:type="spellEnd"/>
      <w:r w:rsidR="00F9718F">
        <w:rPr>
          <w:rFonts w:ascii="Century Gothic" w:hAnsi="Century Gothic" w:cs="Arial"/>
        </w:rPr>
        <w:t xml:space="preserve">   </w:t>
      </w:r>
      <w:proofErr w:type="spellStart"/>
      <w:r>
        <w:rPr>
          <w:rFonts w:ascii="Century Gothic" w:hAnsi="Century Gothic" w:cs="Arial"/>
        </w:rPr>
        <w:t>ESPESSURA</w:t>
      </w:r>
      <w:r w:rsidR="00F9718F">
        <w:rPr>
          <w:rFonts w:ascii="Century Gothic" w:hAnsi="Century Gothic" w:cs="Arial"/>
        </w:rPr>
        <w:t>xx</w:t>
      </w:r>
      <w:proofErr w:type="spellEnd"/>
      <w:r w:rsidR="00F9718F">
        <w:rPr>
          <w:rFonts w:ascii="Century Gothic" w:hAnsi="Century Gothic" w:cs="Arial"/>
        </w:rPr>
        <w:t xml:space="preserve">   Metragem </w:t>
      </w:r>
    </w:p>
    <w:p w14:paraId="69B66486" w14:textId="40056734" w:rsidR="00F9718F" w:rsidRDefault="007778BA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noProof/>
          <w:color w:val="2E74B5" w:themeColor="accent5" w:themeShade="BF"/>
        </w:rPr>
        <w:drawing>
          <wp:anchor distT="0" distB="0" distL="114300" distR="114300" simplePos="0" relativeHeight="251659264" behindDoc="0" locked="0" layoutInCell="1" allowOverlap="1" wp14:anchorId="0D8EB2FC" wp14:editId="5F0BD3B0">
            <wp:simplePos x="0" y="0"/>
            <wp:positionH relativeFrom="margin">
              <wp:posOffset>-66675</wp:posOffset>
            </wp:positionH>
            <wp:positionV relativeFrom="paragraph">
              <wp:posOffset>296545</wp:posOffset>
            </wp:positionV>
            <wp:extent cx="1455025" cy="21907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4BA9B" w14:textId="09489193" w:rsidR="00F9718F" w:rsidRPr="00C17B4D" w:rsidRDefault="007778BA">
      <w:pPr>
        <w:rPr>
          <w:rFonts w:ascii="Century Gothic" w:hAnsi="Century Gothic" w:cs="Arial"/>
          <w:b/>
          <w:bCs/>
          <w:color w:val="2E74B5" w:themeColor="accent5" w:themeShade="BF"/>
        </w:rPr>
      </w:pPr>
      <w:r>
        <w:rPr>
          <w:rFonts w:ascii="Century Gothic" w:hAnsi="Century Gothic" w:cs="Arial"/>
          <w:b/>
          <w:bCs/>
          <w:color w:val="2E74B5" w:themeColor="accent5" w:themeShade="BF"/>
        </w:rPr>
        <w:t>Imagem</w:t>
      </w:r>
      <w:r w:rsidR="00C17B4D" w:rsidRPr="00C17B4D">
        <w:rPr>
          <w:rFonts w:ascii="Century Gothic" w:hAnsi="Century Gothic" w:cs="Arial"/>
          <w:b/>
          <w:bCs/>
          <w:color w:val="2E74B5" w:themeColor="accent5" w:themeShade="BF"/>
        </w:rPr>
        <w:t>:</w:t>
      </w:r>
    </w:p>
    <w:p w14:paraId="3F7F171F" w14:textId="77777777" w:rsidR="00F9718F" w:rsidRDefault="00F9718F">
      <w:pPr>
        <w:rPr>
          <w:noProof/>
        </w:rPr>
      </w:pPr>
    </w:p>
    <w:p w14:paraId="18ED7A89" w14:textId="43C758F9" w:rsidR="00F9718F" w:rsidRDefault="00F9718F">
      <w:pPr>
        <w:rPr>
          <w:rFonts w:ascii="Century Gothic" w:hAnsi="Century Gothic" w:cs="Arial"/>
        </w:rPr>
      </w:pPr>
    </w:p>
    <w:p w14:paraId="1B4DBEC4" w14:textId="109C256B" w:rsidR="00F9718F" w:rsidRDefault="00F9718F">
      <w:pPr>
        <w:rPr>
          <w:rFonts w:ascii="Century Gothic" w:hAnsi="Century Gothic" w:cs="Arial"/>
        </w:rPr>
      </w:pPr>
    </w:p>
    <w:p w14:paraId="515446E6" w14:textId="4B2944AA" w:rsidR="00F9718F" w:rsidRPr="00BA05D2" w:rsidRDefault="00F9718F">
      <w:pPr>
        <w:rPr>
          <w:rFonts w:ascii="Century Gothic" w:hAnsi="Century Gothic" w:cs="Arial"/>
          <w:sz w:val="20"/>
          <w:szCs w:val="20"/>
        </w:rPr>
      </w:pPr>
    </w:p>
    <w:p w14:paraId="093BF7F1" w14:textId="5CA38548" w:rsidR="00C17B4D" w:rsidRDefault="00C17B4D">
      <w:pPr>
        <w:rPr>
          <w:rFonts w:ascii="Century Gothic" w:hAnsi="Century Gothic" w:cs="Arial"/>
        </w:rPr>
      </w:pPr>
    </w:p>
    <w:p w14:paraId="083D05DC" w14:textId="5B0E5091" w:rsidR="00C17B4D" w:rsidRPr="00841196" w:rsidRDefault="00C17B4D">
      <w:pPr>
        <w:rPr>
          <w:rFonts w:asciiTheme="majorHAnsi" w:hAnsiTheme="majorHAnsi" w:cstheme="majorHAnsi"/>
          <w:sz w:val="20"/>
          <w:szCs w:val="20"/>
        </w:rPr>
      </w:pPr>
    </w:p>
    <w:p w14:paraId="4F35B692" w14:textId="5450DD2C" w:rsidR="00BA05D2" w:rsidRDefault="00BA05D2">
      <w:pPr>
        <w:rPr>
          <w:rFonts w:ascii="Century Gothic" w:hAnsi="Century Gothic" w:cs="Arial"/>
        </w:rPr>
      </w:pPr>
    </w:p>
    <w:p w14:paraId="27B9BA1F" w14:textId="27D6A73A" w:rsidR="00841196" w:rsidRPr="00841196" w:rsidRDefault="007778BA" w:rsidP="00841196">
      <w:pPr>
        <w:rPr>
          <w:rFonts w:ascii="Century Gothic" w:hAnsi="Century Gothic" w:cs="Arial"/>
          <w:b/>
          <w:bCs/>
          <w:color w:val="2E74B5" w:themeColor="accent5" w:themeShade="BF"/>
        </w:rPr>
      </w:pPr>
      <w:r>
        <w:rPr>
          <w:rFonts w:ascii="Century Gothic" w:hAnsi="Century Gothic" w:cs="Arial"/>
          <w:b/>
          <w:bCs/>
          <w:color w:val="2E74B5" w:themeColor="accent5" w:themeShade="BF"/>
        </w:rPr>
        <w:t>Aplicação</w:t>
      </w:r>
      <w:r w:rsidR="00841196">
        <w:rPr>
          <w:rFonts w:ascii="Century Gothic" w:hAnsi="Century Gothic" w:cs="Arial"/>
          <w:b/>
          <w:bCs/>
          <w:color w:val="2E74B5" w:themeColor="accent5" w:themeShade="BF"/>
        </w:rPr>
        <w:t>:</w:t>
      </w:r>
    </w:p>
    <w:p w14:paraId="442DDC2A" w14:textId="2116B88E" w:rsidR="00BA05D2" w:rsidRPr="00F9718F" w:rsidRDefault="007778BA">
      <w:pPr>
        <w:rPr>
          <w:rFonts w:ascii="Century Gothic" w:hAnsi="Century Gothic" w:cs="Arial"/>
        </w:rPr>
      </w:pPr>
      <w:r w:rsidRPr="007778BA">
        <w:rPr>
          <w:rFonts w:ascii="Century Gothic" w:hAnsi="Century Gothic" w:cs="Arial"/>
        </w:rPr>
        <w:t>Pode ser usada em forma aparente, enterrado no solo ou embutida em lajes e paredes.</w:t>
      </w:r>
    </w:p>
    <w:sectPr w:rsidR="00BA05D2" w:rsidRPr="00F9718F" w:rsidSect="005C132D">
      <w:headerReference w:type="default" r:id="rId10"/>
      <w:footerReference w:type="default" r:id="rId11"/>
      <w:pgSz w:w="11906" w:h="16838"/>
      <w:pgMar w:top="1417" w:right="1701" w:bottom="1417" w:left="1701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C4D5F" w14:textId="77777777" w:rsidR="00E019B2" w:rsidRDefault="00E019B2" w:rsidP="003617D5">
      <w:pPr>
        <w:spacing w:after="0" w:line="240" w:lineRule="auto"/>
      </w:pPr>
      <w:r>
        <w:separator/>
      </w:r>
    </w:p>
  </w:endnote>
  <w:endnote w:type="continuationSeparator" w:id="0">
    <w:p w14:paraId="541E1D81" w14:textId="77777777" w:rsidR="00E019B2" w:rsidRDefault="00E019B2" w:rsidP="0036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30ADC" w14:textId="5C52B2E6" w:rsidR="00841196" w:rsidRPr="00841196" w:rsidRDefault="00841196">
    <w:pPr>
      <w:pStyle w:val="Rodap"/>
      <w:rPr>
        <w:b/>
        <w:bCs/>
        <w:color w:val="2E74B5" w:themeColor="accent5" w:themeShade="BF"/>
      </w:rPr>
    </w:pPr>
    <w:r w:rsidRPr="00841196">
      <w:rPr>
        <w:b/>
        <w:bCs/>
        <w:color w:val="2E74B5" w:themeColor="accent5" w:themeShade="BF"/>
      </w:rPr>
      <w:t>www.plastsilva.com.br</w:t>
    </w:r>
    <w:r w:rsidRPr="00841196">
      <w:rPr>
        <w:b/>
        <w:bCs/>
        <w:color w:val="2E74B5" w:themeColor="accent5" w:themeShade="BF"/>
      </w:rPr>
      <w:ptab w:relativeTo="margin" w:alignment="center" w:leader="none"/>
    </w:r>
    <w:r w:rsidRPr="00841196">
      <w:rPr>
        <w:b/>
        <w:bCs/>
        <w:color w:val="2E74B5" w:themeColor="accent5" w:themeShade="BF"/>
      </w:rPr>
      <w:t xml:space="preserve"> Fone: (51) 99969-9005</w:t>
    </w:r>
    <w:r w:rsidRPr="00841196">
      <w:rPr>
        <w:b/>
        <w:bCs/>
        <w:color w:val="2E74B5" w:themeColor="accent5" w:themeShade="BF"/>
      </w:rPr>
      <w:ptab w:relativeTo="margin" w:alignment="right" w:leader="none"/>
    </w:r>
    <w:r w:rsidRPr="00841196">
      <w:rPr>
        <w:b/>
        <w:bCs/>
        <w:color w:val="2E74B5" w:themeColor="accent5" w:themeShade="BF"/>
      </w:rPr>
      <w:t xml:space="preserve">vendas@plastsilva.com.br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86995" w14:textId="77777777" w:rsidR="00E019B2" w:rsidRDefault="00E019B2" w:rsidP="003617D5">
      <w:pPr>
        <w:spacing w:after="0" w:line="240" w:lineRule="auto"/>
      </w:pPr>
      <w:r>
        <w:separator/>
      </w:r>
    </w:p>
  </w:footnote>
  <w:footnote w:type="continuationSeparator" w:id="0">
    <w:p w14:paraId="43C7C2DA" w14:textId="77777777" w:rsidR="00E019B2" w:rsidRDefault="00E019B2" w:rsidP="0036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7013B" w14:textId="0CBB9CAF" w:rsidR="00841196" w:rsidRPr="007778BA" w:rsidRDefault="005C132D" w:rsidP="005C132D">
    <w:pPr>
      <w:pStyle w:val="Cabealho"/>
      <w:jc w:val="right"/>
      <w:rPr>
        <w:rFonts w:ascii="Century Gothic" w:hAnsi="Century Gothic"/>
        <w:sz w:val="28"/>
        <w:szCs w:val="28"/>
      </w:rPr>
    </w:pPr>
    <w:r w:rsidRPr="007778BA">
      <w:rPr>
        <w:sz w:val="28"/>
        <w:szCs w:val="28"/>
      </w:rPr>
      <w:t xml:space="preserve">                  </w:t>
    </w:r>
    <w:r w:rsidRPr="007778BA">
      <w:rPr>
        <w:sz w:val="28"/>
        <w:szCs w:val="28"/>
      </w:rPr>
      <w:tab/>
    </w:r>
    <w:r w:rsidRPr="007778BA">
      <w:rPr>
        <w:rFonts w:ascii="Century Gothic" w:hAnsi="Century Gothic"/>
        <w:sz w:val="28"/>
        <w:szCs w:val="28"/>
      </w:rPr>
      <w:t xml:space="preserve">FICHA TÉCNICA </w:t>
    </w:r>
    <w:r w:rsidR="007778BA" w:rsidRPr="007778BA">
      <w:rPr>
        <w:rFonts w:ascii="Century Gothic" w:hAnsi="Century Gothic"/>
        <w:sz w:val="28"/>
        <w:szCs w:val="28"/>
      </w:rPr>
      <w:t>ELETRODUTO FLEXÍVEL PLANO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D7E1C"/>
    <w:multiLevelType w:val="hybridMultilevel"/>
    <w:tmpl w:val="62AE1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D5"/>
    <w:rsid w:val="003617D5"/>
    <w:rsid w:val="00532D7A"/>
    <w:rsid w:val="005C132D"/>
    <w:rsid w:val="006245FB"/>
    <w:rsid w:val="007778BA"/>
    <w:rsid w:val="00841196"/>
    <w:rsid w:val="00940E24"/>
    <w:rsid w:val="00A335FB"/>
    <w:rsid w:val="00AB1B54"/>
    <w:rsid w:val="00BA05D2"/>
    <w:rsid w:val="00C17B4D"/>
    <w:rsid w:val="00CA637C"/>
    <w:rsid w:val="00E019B2"/>
    <w:rsid w:val="00E84DDE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75E9E"/>
  <w15:chartTrackingRefBased/>
  <w15:docId w15:val="{C004F01D-7C67-4C8B-83B7-3D178D07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1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7D5"/>
  </w:style>
  <w:style w:type="paragraph" w:styleId="Rodap">
    <w:name w:val="footer"/>
    <w:basedOn w:val="Normal"/>
    <w:link w:val="RodapChar"/>
    <w:uiPriority w:val="99"/>
    <w:unhideWhenUsed/>
    <w:rsid w:val="00361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7D5"/>
  </w:style>
  <w:style w:type="character" w:customStyle="1" w:styleId="TextodeEspaoReservado">
    <w:name w:val="Texto de Espaço Reservado"/>
    <w:basedOn w:val="Fontepargpadro"/>
    <w:uiPriority w:val="99"/>
    <w:semiHidden/>
    <w:rsid w:val="003617D5"/>
    <w:rPr>
      <w:color w:val="808080"/>
    </w:rPr>
  </w:style>
  <w:style w:type="table" w:styleId="Tabelacomgrade">
    <w:name w:val="Table Grid"/>
    <w:basedOn w:val="Tabelanormal"/>
    <w:uiPriority w:val="39"/>
    <w:rsid w:val="00C1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11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11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2024-05-02T16:34:00Z</cp:lastPrinted>
  <dcterms:created xsi:type="dcterms:W3CDTF">2024-04-22T12:26:00Z</dcterms:created>
  <dcterms:modified xsi:type="dcterms:W3CDTF">2024-05-02T16:35:00Z</dcterms:modified>
</cp:coreProperties>
</file>